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B" w:rsidRDefault="00ED0D9B">
      <w:pPr>
        <w:pStyle w:val="22"/>
        <w:keepNext/>
        <w:keepLines/>
        <w:shd w:val="clear" w:color="auto" w:fill="auto"/>
        <w:spacing w:before="0" w:after="152" w:line="280" w:lineRule="exact"/>
        <w:ind w:firstLine="0"/>
        <w:rPr>
          <w:rStyle w:val="23pt"/>
          <w:b/>
          <w:bCs/>
        </w:rPr>
      </w:pPr>
      <w:bookmarkStart w:id="0" w:name="bookmark2"/>
    </w:p>
    <w:p w:rsidR="00ED0D9B" w:rsidRPr="00ED0D9B" w:rsidRDefault="00ED0D9B" w:rsidP="00ED0D9B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D0D9B" w:rsidRPr="00ED0D9B" w:rsidRDefault="00ED0D9B" w:rsidP="00ED0D9B">
      <w:pPr>
        <w:widowControl/>
        <w:spacing w:line="240" w:lineRule="atLeast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  <w:r w:rsidRPr="00ED0D9B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              </w:t>
      </w:r>
      <w:r w:rsidRPr="00ED0D9B">
        <w:rPr>
          <w:rFonts w:ascii="Calibri" w:eastAsia="Times New Roman" w:hAnsi="Calibri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92760" cy="627380"/>
            <wp:effectExtent l="0" t="0" r="2540" b="1270"/>
            <wp:docPr id="1" name="Рисунок 1" descr="Описание: Илек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лек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BB" w:rsidRDefault="00ED0D9B" w:rsidP="00ED0D9B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Российская Федерация                                                           Приказ № </w:t>
      </w:r>
      <w:r w:rsidR="001751BB"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>33</w:t>
      </w: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</w:p>
    <w:p w:rsidR="00ED0D9B" w:rsidRPr="001751BB" w:rsidRDefault="00ED0D9B" w:rsidP="00ED0D9B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>Министерство обр</w:t>
      </w:r>
      <w:r w:rsidR="001751BB"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>азования</w:t>
      </w:r>
      <w:r w:rsidR="001751BB"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1751BB"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1751BB"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1751BB"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</w:t>
      </w:r>
      <w:r w:rsid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1751BB"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от 02.06.</w:t>
      </w: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2022 года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Российской Федерации</w:t>
      </w: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Муниципальное бюджетное           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общеобразовательное       учреждение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  <w:proofErr w:type="spellStart"/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>Сухореченская</w:t>
      </w:r>
      <w:proofErr w:type="spellEnd"/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основная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общеобразовательная школа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proofErr w:type="spellStart"/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>Илекского</w:t>
      </w:r>
      <w:proofErr w:type="spellEnd"/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Оренбургской области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color w:val="auto"/>
          <w:lang w:bidi="ar-SA"/>
        </w:rPr>
        <w:t xml:space="preserve">461353 Оренбургская </w:t>
      </w:r>
      <w:proofErr w:type="spellStart"/>
      <w:proofErr w:type="gramStart"/>
      <w:r w:rsidRPr="001751BB">
        <w:rPr>
          <w:rFonts w:ascii="Times New Roman" w:eastAsia="Times New Roman" w:hAnsi="Times New Roman" w:cs="Times New Roman"/>
          <w:color w:val="auto"/>
          <w:lang w:bidi="ar-SA"/>
        </w:rPr>
        <w:t>обл</w:t>
      </w:r>
      <w:proofErr w:type="spellEnd"/>
      <w:proofErr w:type="gramEnd"/>
      <w:r w:rsidRPr="001751BB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1751BB">
        <w:rPr>
          <w:rFonts w:ascii="Times New Roman" w:eastAsia="Times New Roman" w:hAnsi="Times New Roman" w:cs="Times New Roman"/>
          <w:color w:val="auto"/>
          <w:lang w:bidi="ar-SA"/>
        </w:rPr>
        <w:t>С.Сухоречка</w:t>
      </w:r>
      <w:proofErr w:type="spellEnd"/>
      <w:r w:rsidRPr="001751BB">
        <w:rPr>
          <w:rFonts w:ascii="Times New Roman" w:eastAsia="Times New Roman" w:hAnsi="Times New Roman" w:cs="Times New Roman"/>
          <w:color w:val="auto"/>
          <w:lang w:bidi="ar-SA"/>
        </w:rPr>
        <w:t>, ул. Молодежная, 41</w:t>
      </w:r>
    </w:p>
    <w:p w:rsidR="00ED0D9B" w:rsidRPr="001751BB" w:rsidRDefault="00ED0D9B" w:rsidP="00ED0D9B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1751BB">
        <w:rPr>
          <w:rFonts w:ascii="Times New Roman" w:eastAsia="Times New Roman" w:hAnsi="Times New Roman" w:cs="Times New Roman"/>
          <w:color w:val="auto"/>
          <w:lang w:bidi="ar-SA"/>
        </w:rPr>
        <w:t>Тел: «8-3537» 25-3-21</w:t>
      </w:r>
    </w:p>
    <w:p w:rsidR="00ED0D9B" w:rsidRPr="00ED0D9B" w:rsidRDefault="00ED0D9B" w:rsidP="00ED0D9B">
      <w:pPr>
        <w:tabs>
          <w:tab w:val="left" w:pos="3150"/>
        </w:tabs>
        <w:spacing w:line="24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D0D9B" w:rsidRDefault="00ED0D9B" w:rsidP="00ED0D9B">
      <w:pPr>
        <w:pStyle w:val="22"/>
        <w:keepNext/>
        <w:keepLines/>
        <w:shd w:val="clear" w:color="auto" w:fill="auto"/>
        <w:spacing w:before="0" w:after="0" w:line="240" w:lineRule="atLeast"/>
        <w:ind w:firstLine="0"/>
        <w:jc w:val="left"/>
        <w:rPr>
          <w:rStyle w:val="23pt"/>
          <w:b/>
          <w:bCs/>
        </w:rPr>
      </w:pPr>
    </w:p>
    <w:p w:rsidR="00114B91" w:rsidRDefault="00ED0D9B" w:rsidP="00ED0D9B">
      <w:pPr>
        <w:pStyle w:val="22"/>
        <w:keepNext/>
        <w:keepLines/>
        <w:shd w:val="clear" w:color="auto" w:fill="auto"/>
        <w:spacing w:before="0" w:after="0" w:line="240" w:lineRule="atLeast"/>
        <w:ind w:firstLine="0"/>
        <w:jc w:val="left"/>
      </w:pPr>
      <w:r>
        <w:t>«</w:t>
      </w:r>
      <w:r w:rsidR="005F6267">
        <w:t>Об утверждении и введении в действие Кодекса этики</w:t>
      </w:r>
      <w:bookmarkEnd w:id="0"/>
    </w:p>
    <w:p w:rsidR="00114B91" w:rsidRPr="00ED0D9B" w:rsidRDefault="005F6267" w:rsidP="00ED0D9B">
      <w:pPr>
        <w:pStyle w:val="30"/>
        <w:shd w:val="clear" w:color="auto" w:fill="auto"/>
        <w:tabs>
          <w:tab w:val="left" w:pos="-142"/>
          <w:tab w:val="left" w:pos="142"/>
          <w:tab w:val="center" w:pos="4571"/>
        </w:tabs>
        <w:spacing w:before="0" w:after="0" w:line="240" w:lineRule="atLeast"/>
        <w:jc w:val="left"/>
        <w:rPr>
          <w:color w:val="auto"/>
        </w:rPr>
      </w:pPr>
      <w:r>
        <w:t xml:space="preserve">и служебного поведения работников </w:t>
      </w:r>
      <w:r w:rsidR="00ED0D9B" w:rsidRPr="00ED0D9B">
        <w:rPr>
          <w:color w:val="auto"/>
        </w:rPr>
        <w:t xml:space="preserve">Муниципального бюджетного общеобразовательного учреждения </w:t>
      </w:r>
      <w:proofErr w:type="spellStart"/>
      <w:r w:rsidR="00ED0D9B" w:rsidRPr="00ED0D9B">
        <w:rPr>
          <w:color w:val="auto"/>
        </w:rPr>
        <w:t>Сухореченская</w:t>
      </w:r>
      <w:proofErr w:type="spellEnd"/>
      <w:r w:rsidR="00ED0D9B" w:rsidRPr="00ED0D9B">
        <w:rPr>
          <w:color w:val="auto"/>
        </w:rPr>
        <w:t xml:space="preserve"> основная общеобразовательная школа </w:t>
      </w:r>
      <w:proofErr w:type="spellStart"/>
      <w:r w:rsidR="00ED0D9B" w:rsidRPr="00ED0D9B">
        <w:rPr>
          <w:color w:val="auto"/>
        </w:rPr>
        <w:t>Илекского</w:t>
      </w:r>
      <w:proofErr w:type="spellEnd"/>
      <w:r w:rsidR="00ED0D9B" w:rsidRPr="00ED0D9B">
        <w:rPr>
          <w:color w:val="auto"/>
        </w:rPr>
        <w:t xml:space="preserve"> района Оренбургской области» </w:t>
      </w:r>
      <w:r w:rsidR="00ED0D9B" w:rsidRPr="00ED0D9B">
        <w:rPr>
          <w:color w:val="auto"/>
        </w:rPr>
        <w:br/>
      </w:r>
    </w:p>
    <w:p w:rsidR="00ED0D9B" w:rsidRDefault="005F6267" w:rsidP="00ED0D9B">
      <w:pPr>
        <w:pStyle w:val="20"/>
        <w:shd w:val="clear" w:color="auto" w:fill="auto"/>
        <w:spacing w:after="0" w:line="365" w:lineRule="exact"/>
        <w:ind w:firstLine="460"/>
        <w:jc w:val="both"/>
      </w:pPr>
      <w:proofErr w:type="gramStart"/>
      <w:r>
        <w:t>В соответствии со статьей 13.3 Федерального закона от 25.12.2008 года №273 «О противодействии коррупции», руководствуясь Методическими рекомендациями по разработке и принятию организациями мер по предупреждению и противодействию коррупции (утвержден</w:t>
      </w:r>
      <w:r w:rsidR="00ED0D9B">
        <w:t>ы</w:t>
      </w:r>
      <w:r>
        <w:t xml:space="preserve"> Министерством труда и социальной защиты РФ 8 ноября 2013 года (обновлен</w:t>
      </w:r>
      <w:r w:rsidR="00ED0D9B">
        <w:t>ы</w:t>
      </w:r>
      <w:r>
        <w:t xml:space="preserve"> 8 апреля 2014 года) для профил</w:t>
      </w:r>
      <w:r w:rsidR="00ED0D9B">
        <w:t>актики коррупционных нарушений</w:t>
      </w:r>
      <w:proofErr w:type="gramEnd"/>
    </w:p>
    <w:p w:rsidR="00ED0D9B" w:rsidRPr="00ED0D9B" w:rsidRDefault="00ED0D9B" w:rsidP="00ED0D9B">
      <w:pPr>
        <w:pStyle w:val="20"/>
        <w:shd w:val="clear" w:color="auto" w:fill="auto"/>
        <w:spacing w:after="0" w:line="365" w:lineRule="exact"/>
        <w:ind w:firstLine="460"/>
        <w:jc w:val="both"/>
        <w:rPr>
          <w:b/>
        </w:rPr>
      </w:pPr>
    </w:p>
    <w:p w:rsidR="00ED0D9B" w:rsidRDefault="00ED0D9B" w:rsidP="00ED0D9B">
      <w:pPr>
        <w:pStyle w:val="20"/>
        <w:shd w:val="clear" w:color="auto" w:fill="auto"/>
        <w:spacing w:after="0" w:line="365" w:lineRule="exact"/>
        <w:ind w:firstLine="460"/>
        <w:jc w:val="both"/>
        <w:rPr>
          <w:b/>
        </w:rPr>
      </w:pPr>
      <w:r>
        <w:rPr>
          <w:b/>
        </w:rPr>
        <w:t>ПРИКАЗЫВАЮ:</w:t>
      </w:r>
    </w:p>
    <w:p w:rsidR="00114B91" w:rsidRPr="00ED0D9B" w:rsidRDefault="00ED0D9B" w:rsidP="00ED0D9B">
      <w:pPr>
        <w:pStyle w:val="20"/>
        <w:shd w:val="clear" w:color="auto" w:fill="auto"/>
        <w:spacing w:after="0" w:line="365" w:lineRule="exact"/>
        <w:ind w:firstLine="460"/>
        <w:jc w:val="both"/>
      </w:pPr>
      <w:r w:rsidRPr="00ED0D9B">
        <w:t xml:space="preserve">1. </w:t>
      </w:r>
      <w:r w:rsidR="005F6267" w:rsidRPr="00ED0D9B">
        <w:t>Утвердить</w:t>
      </w:r>
      <w:r w:rsidR="005F6267">
        <w:t xml:space="preserve"> и ввести в действие Кодекс этики и служебного поведения работников </w:t>
      </w:r>
      <w:r w:rsidRPr="00ED0D9B">
        <w:rPr>
          <w:bCs/>
          <w:color w:val="auto"/>
        </w:rPr>
        <w:t xml:space="preserve">Муниципального бюджетного общеобразовательного учреждения </w:t>
      </w:r>
      <w:proofErr w:type="spellStart"/>
      <w:r w:rsidRPr="00ED0D9B">
        <w:rPr>
          <w:bCs/>
          <w:color w:val="auto"/>
        </w:rPr>
        <w:t>Сухореченская</w:t>
      </w:r>
      <w:proofErr w:type="spellEnd"/>
      <w:r w:rsidRPr="00ED0D9B">
        <w:rPr>
          <w:bCs/>
          <w:color w:val="auto"/>
        </w:rPr>
        <w:t xml:space="preserve"> основная общеобразовательная школа </w:t>
      </w:r>
      <w:proofErr w:type="spellStart"/>
      <w:r w:rsidRPr="00ED0D9B">
        <w:rPr>
          <w:bCs/>
          <w:color w:val="auto"/>
        </w:rPr>
        <w:t>Илекского</w:t>
      </w:r>
      <w:proofErr w:type="spellEnd"/>
      <w:r w:rsidRPr="00ED0D9B">
        <w:rPr>
          <w:bCs/>
          <w:color w:val="auto"/>
        </w:rPr>
        <w:t xml:space="preserve"> района Оренбургской области»</w:t>
      </w:r>
      <w:r w:rsidRPr="00ED0D9B">
        <w:t xml:space="preserve"> </w:t>
      </w:r>
      <w:r w:rsidR="005F6267" w:rsidRPr="00ED0D9B">
        <w:t>(Приложение 1).</w:t>
      </w:r>
    </w:p>
    <w:p w:rsidR="00114B91" w:rsidRDefault="005F6267">
      <w:pPr>
        <w:pStyle w:val="20"/>
        <w:shd w:val="clear" w:color="auto" w:fill="auto"/>
        <w:spacing w:after="0" w:line="365" w:lineRule="exact"/>
        <w:jc w:val="both"/>
      </w:pPr>
      <w:r w:rsidRPr="00ED0D9B">
        <w:t xml:space="preserve">2.Членам рабочей группы по </w:t>
      </w:r>
      <w:proofErr w:type="spellStart"/>
      <w:r w:rsidRPr="00ED0D9B">
        <w:t>антикоррупционной</w:t>
      </w:r>
      <w:proofErr w:type="spellEnd"/>
      <w:r w:rsidRPr="00ED0D9B">
        <w:t xml:space="preserve"> деятельности ознакомить</w:t>
      </w:r>
      <w:r>
        <w:t xml:space="preserve"> всех работников школы с Кодексом этики и служебного поведения.</w:t>
      </w:r>
    </w:p>
    <w:p w:rsidR="00114B91" w:rsidRDefault="00471E44">
      <w:pPr>
        <w:pStyle w:val="20"/>
        <w:shd w:val="clear" w:color="auto" w:fill="auto"/>
        <w:spacing w:after="0" w:line="365" w:lineRule="exact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25pt;margin-top:88.9pt;width:173.5pt;height:14pt;z-index:-251658752;visibility:visible;mso-wrap-distance-left:5pt;mso-wrap-distance-right:47.5pt;mso-wrap-distance-bottom:4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KS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" filled="f" stroked="f">
            <v:textbox style="mso-fit-shape-to-text:t" inset="0,0,0,0">
              <w:txbxContent>
                <w:p w:rsidR="00114B91" w:rsidRDefault="00114B91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5F6267">
        <w:t>3.</w:t>
      </w:r>
      <w:proofErr w:type="gramStart"/>
      <w:r w:rsidR="005F6267">
        <w:t>Контроль за</w:t>
      </w:r>
      <w:proofErr w:type="gramEnd"/>
      <w:r w:rsidR="005F6267">
        <w:t xml:space="preserve"> исполнением да</w:t>
      </w:r>
      <w:r w:rsidR="00ED0D9B">
        <w:t>нного приказа оставляю за собой.</w:t>
      </w:r>
    </w:p>
    <w:p w:rsidR="00ED0D9B" w:rsidRDefault="00ED0D9B">
      <w:pPr>
        <w:pStyle w:val="20"/>
        <w:shd w:val="clear" w:color="auto" w:fill="auto"/>
        <w:spacing w:after="0" w:line="365" w:lineRule="exact"/>
        <w:jc w:val="both"/>
      </w:pPr>
    </w:p>
    <w:p w:rsidR="00ED0D9B" w:rsidRDefault="00ED0D9B">
      <w:pPr>
        <w:pStyle w:val="20"/>
        <w:shd w:val="clear" w:color="auto" w:fill="auto"/>
        <w:spacing w:after="0" w:line="365" w:lineRule="exact"/>
        <w:jc w:val="both"/>
        <w:sectPr w:rsidR="00ED0D9B">
          <w:pgSz w:w="11900" w:h="16840"/>
          <w:pgMar w:top="1209" w:right="807" w:bottom="1209" w:left="1685" w:header="0" w:footer="3" w:gutter="0"/>
          <w:cols w:space="720"/>
          <w:noEndnote/>
          <w:titlePg/>
          <w:docGrid w:linePitch="360"/>
        </w:sectPr>
      </w:pPr>
      <w:r>
        <w:t xml:space="preserve">Директор школы                         </w:t>
      </w:r>
      <w:proofErr w:type="spellStart"/>
      <w:r>
        <w:t>Ю.П.Ялова</w:t>
      </w:r>
      <w:proofErr w:type="spellEnd"/>
      <w:r>
        <w:t xml:space="preserve"> </w:t>
      </w:r>
    </w:p>
    <w:p w:rsidR="00ED0D9B" w:rsidRPr="00ED0D9B" w:rsidRDefault="00ED0D9B" w:rsidP="00ED0D9B">
      <w:pPr>
        <w:tabs>
          <w:tab w:val="left" w:pos="7938"/>
        </w:tabs>
        <w:spacing w:line="504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3"/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ED0D9B" w:rsidRPr="00ED0D9B" w:rsidRDefault="00ED0D9B" w:rsidP="00ED0D9B">
      <w:pPr>
        <w:tabs>
          <w:tab w:val="left" w:pos="7938"/>
        </w:tabs>
        <w:spacing w:line="504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УТВЕРЖДЕНО</w:t>
      </w:r>
    </w:p>
    <w:p w:rsidR="00ED0D9B" w:rsidRPr="00ED0D9B" w:rsidRDefault="00ED0D9B" w:rsidP="00ED0D9B">
      <w:pPr>
        <w:tabs>
          <w:tab w:val="left" w:leader="underscore" w:pos="5764"/>
          <w:tab w:val="left" w:leader="underscore" w:pos="7007"/>
          <w:tab w:val="left" w:pos="7938"/>
        </w:tabs>
        <w:spacing w:after="157" w:line="326" w:lineRule="exac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>Дир</w:t>
      </w:r>
      <w:r w:rsidR="001751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ектором МБОУ </w:t>
      </w:r>
      <w:proofErr w:type="spellStart"/>
      <w:r w:rsidR="001751BB">
        <w:rPr>
          <w:rFonts w:ascii="Times New Roman" w:eastAsia="Times New Roman" w:hAnsi="Times New Roman" w:cs="Times New Roman"/>
          <w:color w:val="auto"/>
          <w:sz w:val="28"/>
          <w:szCs w:val="28"/>
        </w:rPr>
        <w:t>Сухореченской</w:t>
      </w:r>
      <w:proofErr w:type="spellEnd"/>
      <w:r w:rsidR="001751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ООШ </w:t>
      </w: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Ю.П. </w:t>
      </w:r>
      <w:proofErr w:type="spellStart"/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>Ялова</w:t>
      </w:r>
      <w:proofErr w:type="spellEnd"/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D0D9B" w:rsidRPr="00ED0D9B" w:rsidRDefault="00ED0D9B" w:rsidP="00ED0D9B">
      <w:pPr>
        <w:spacing w:after="90" w:line="280" w:lineRule="exac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№ </w:t>
      </w:r>
      <w:r w:rsidR="001751BB"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</w:t>
      </w:r>
      <w:r w:rsidR="001751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02.06.</w:t>
      </w: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2022 г.</w:t>
      </w:r>
    </w:p>
    <w:p w:rsidR="00ED0D9B" w:rsidRDefault="00ED0D9B" w:rsidP="00ED0D9B">
      <w:pPr>
        <w:pStyle w:val="30"/>
        <w:shd w:val="clear" w:color="auto" w:fill="auto"/>
        <w:tabs>
          <w:tab w:val="left" w:pos="-142"/>
          <w:tab w:val="left" w:pos="142"/>
          <w:tab w:val="center" w:pos="4571"/>
        </w:tabs>
        <w:spacing w:before="0" w:after="0" w:line="240" w:lineRule="atLeast"/>
        <w:jc w:val="left"/>
      </w:pPr>
    </w:p>
    <w:p w:rsidR="00ED0D9B" w:rsidRPr="00ED0D9B" w:rsidRDefault="00ED0D9B" w:rsidP="00ED0D9B">
      <w:pPr>
        <w:pStyle w:val="30"/>
        <w:shd w:val="clear" w:color="auto" w:fill="auto"/>
        <w:tabs>
          <w:tab w:val="left" w:pos="-142"/>
          <w:tab w:val="left" w:pos="142"/>
          <w:tab w:val="center" w:pos="4571"/>
        </w:tabs>
        <w:spacing w:before="0" w:after="0" w:line="240" w:lineRule="atLeast"/>
        <w:rPr>
          <w:color w:val="auto"/>
        </w:rPr>
      </w:pPr>
      <w:r>
        <w:t xml:space="preserve">Кодекс этики  и служебного поведения работников </w:t>
      </w:r>
      <w:r w:rsidRPr="00ED0D9B">
        <w:rPr>
          <w:color w:val="auto"/>
        </w:rPr>
        <w:t xml:space="preserve">Муниципального бюджетного общеобразовательного учреждения </w:t>
      </w:r>
      <w:proofErr w:type="spellStart"/>
      <w:r w:rsidRPr="00ED0D9B">
        <w:rPr>
          <w:color w:val="auto"/>
        </w:rPr>
        <w:t>Сухореченская</w:t>
      </w:r>
      <w:proofErr w:type="spellEnd"/>
      <w:r w:rsidRPr="00ED0D9B">
        <w:rPr>
          <w:color w:val="auto"/>
        </w:rPr>
        <w:t xml:space="preserve"> основная общеобразовательная школа </w:t>
      </w:r>
      <w:proofErr w:type="spellStart"/>
      <w:r w:rsidRPr="00ED0D9B">
        <w:rPr>
          <w:color w:val="auto"/>
        </w:rPr>
        <w:t>Илекско</w:t>
      </w:r>
      <w:r>
        <w:rPr>
          <w:color w:val="auto"/>
        </w:rPr>
        <w:t>го</w:t>
      </w:r>
      <w:proofErr w:type="spellEnd"/>
      <w:r>
        <w:rPr>
          <w:color w:val="auto"/>
        </w:rPr>
        <w:t xml:space="preserve"> района Оренбургской области</w:t>
      </w:r>
      <w:r w:rsidRPr="00ED0D9B">
        <w:rPr>
          <w:color w:val="auto"/>
        </w:rPr>
        <w:br/>
      </w:r>
    </w:p>
    <w:p w:rsidR="00114B91" w:rsidRDefault="005F6267">
      <w:pPr>
        <w:pStyle w:val="22"/>
        <w:keepNext/>
        <w:keepLines/>
        <w:shd w:val="clear" w:color="auto" w:fill="auto"/>
        <w:spacing w:before="0" w:after="0" w:line="280" w:lineRule="exact"/>
        <w:ind w:left="360" w:firstLine="0"/>
      </w:pPr>
      <w:bookmarkStart w:id="2" w:name="bookmark4"/>
      <w:bookmarkEnd w:id="1"/>
      <w:r>
        <w:t>1. Общие положения</w:t>
      </w:r>
      <w:bookmarkEnd w:id="2"/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after="0" w:line="355" w:lineRule="exact"/>
        <w:ind w:firstLine="640"/>
        <w:jc w:val="both"/>
      </w:pPr>
      <w:r>
        <w:t xml:space="preserve">Кодекс этики и служебного поведения работников Муниципального общеобразовательного учреждения </w:t>
      </w:r>
      <w:proofErr w:type="spellStart"/>
      <w:r w:rsidR="00ED0D9B">
        <w:t>Сухореченская</w:t>
      </w:r>
      <w:proofErr w:type="spellEnd"/>
      <w:r w:rsidR="00ED0D9B">
        <w:t xml:space="preserve"> основная общеобразовательная школа </w:t>
      </w:r>
      <w:proofErr w:type="spellStart"/>
      <w:r w:rsidR="00ED0D9B">
        <w:t>Илекского</w:t>
      </w:r>
      <w:proofErr w:type="spellEnd"/>
      <w:r w:rsidR="00ED0D9B">
        <w:t xml:space="preserve"> района Оренбургской области </w:t>
      </w:r>
      <w:r>
        <w:t>(дале</w:t>
      </w:r>
      <w:proofErr w:type="gramStart"/>
      <w:r>
        <w:t>е-</w:t>
      </w:r>
      <w:proofErr w:type="gramEnd"/>
      <w:r>
        <w:t xml:space="preserve"> Кодекс) представляет собой свод общих принципов профессиональной служебной этики и основных правил служебного поведения, которыми необходимо руководствоваться работникам учреждения, независимо от занимаемой ими должности.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after="132" w:line="355" w:lineRule="exact"/>
        <w:ind w:firstLine="640"/>
        <w:jc w:val="both"/>
      </w:pPr>
      <w:proofErr w:type="gramStart"/>
      <w:r>
        <w:t>Кодекс разработан в соответствии с Конституцией Российской Федерации, Гражданским кодексом Российской Федерации, Трудовым кодексом Российской Федерации, ФЗ от 29.12.2012г. №273 ФЗ «Об образовании в Российской Федерации», ФЗ от 25.12.2008г. №273 ФЗ «О противодействии коррупции», уставом образовательного учреждения</w:t>
      </w:r>
      <w:r w:rsidR="00ED0D9B">
        <w:t xml:space="preserve">, </w:t>
      </w:r>
      <w:r>
        <w:t>и</w:t>
      </w:r>
      <w:bookmarkStart w:id="3" w:name="_GoBack"/>
      <w:bookmarkEnd w:id="3"/>
      <w:r>
        <w:t>ным локальным нормативными актами учреждения и основа общепризнанных нравственных принципах и нормах российского общества и государства.</w:t>
      </w:r>
      <w:proofErr w:type="gramEnd"/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after="120" w:line="341" w:lineRule="exact"/>
        <w:ind w:firstLine="640"/>
        <w:jc w:val="both"/>
      </w:pPr>
      <w:r>
        <w:t>К числу работников учреждения на которых распространяется настоящий кодекс, относятся лица работающие в учреждении по трудовому договору и занимающие должности педагогических работников, а так же должности а</w:t>
      </w:r>
      <w:r w:rsidR="00ED0D9B">
        <w:t>дминистративно-управленческого</w:t>
      </w:r>
      <w:proofErr w:type="gramStart"/>
      <w:r w:rsidR="00ED0D9B">
        <w:t>,и</w:t>
      </w:r>
      <w:proofErr w:type="gramEnd"/>
      <w:r w:rsidR="00ED0D9B">
        <w:t>нженерно-технического,</w:t>
      </w:r>
      <w:r>
        <w:t>учебно</w:t>
      </w:r>
      <w:r w:rsidR="00ED0D9B">
        <w:t>-</w:t>
      </w:r>
      <w:r>
        <w:t>вспомогательного и иных видов персонала согласно штатному расписанию, утвержденному в установленном порядке, либо нанятые для выполнения конкретного вида работы.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after="120" w:line="341" w:lineRule="exact"/>
        <w:ind w:firstLine="640"/>
        <w:jc w:val="both"/>
      </w:pPr>
      <w:r>
        <w:t>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деятельности, а также соединение авторитета учреждения, доверия обучающихся и граждан к работникам учреждения обеспечение единых норм поведения работников учреждения.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after="0" w:line="341" w:lineRule="exact"/>
        <w:ind w:firstLine="640"/>
        <w:jc w:val="both"/>
        <w:sectPr w:rsidR="00114B91" w:rsidSect="00ED0D9B">
          <w:pgSz w:w="11900" w:h="16840"/>
          <w:pgMar w:top="851" w:right="809" w:bottom="1491" w:left="1121" w:header="0" w:footer="3" w:gutter="0"/>
          <w:cols w:space="720"/>
          <w:noEndnote/>
          <w:docGrid w:linePitch="360"/>
        </w:sectPr>
      </w:pPr>
      <w:r>
        <w:t>Кодекс служит основой для формирования должной морали в сфере предоставления образовательных услуг, уважительного отношения к работникам учреждения в общественном сознании, а так же выступает институт</w:t>
      </w:r>
    </w:p>
    <w:p w:rsidR="00114B91" w:rsidRDefault="005F6267">
      <w:pPr>
        <w:pStyle w:val="20"/>
        <w:shd w:val="clear" w:color="auto" w:fill="auto"/>
        <w:spacing w:after="124" w:line="350" w:lineRule="exact"/>
        <w:jc w:val="both"/>
      </w:pPr>
      <w:r>
        <w:lastRenderedPageBreak/>
        <w:t>общественного сознания и нравственности работников учреждения, их самоконтроля.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after="120" w:line="346" w:lineRule="exact"/>
        <w:ind w:firstLine="620"/>
        <w:jc w:val="both"/>
      </w:pPr>
      <w:r>
        <w:t>Работники учреждения обязаны ознакомиться с положениями и соблюдать их в процессе своей профессиональной деятельности.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after="124" w:line="346" w:lineRule="exact"/>
        <w:ind w:firstLine="620"/>
        <w:jc w:val="both"/>
      </w:pPr>
      <w:r>
        <w:t xml:space="preserve">Кодекс </w:t>
      </w:r>
      <w:proofErr w:type="gramStart"/>
      <w:r>
        <w:t>признан</w:t>
      </w:r>
      <w:proofErr w:type="gramEnd"/>
      <w:r>
        <w:t xml:space="preserve"> повысить эффективность выполнения работниками учреждения своих должностных обязанностей.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after="120" w:line="341" w:lineRule="exact"/>
        <w:ind w:firstLine="620"/>
        <w:jc w:val="both"/>
      </w:pPr>
      <w:r>
        <w:t>Знание и соблюдение работниками учреждения положения Кодекса является одним из критериев оценки качества их профессиональной деятельности и служебного поведения.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after="0" w:line="341" w:lineRule="exact"/>
        <w:ind w:firstLine="620"/>
        <w:jc w:val="both"/>
      </w:pPr>
      <w:r>
        <w:t>Соблюдение работниками положений Кодекса учитывается при проведении аттестаций, формирование кадрового резерва для выдвижения на вышестоящие должности.</w:t>
      </w:r>
    </w:p>
    <w:p w:rsidR="00114B91" w:rsidRDefault="005F626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736"/>
        </w:tabs>
        <w:spacing w:before="0" w:after="0" w:line="504" w:lineRule="exact"/>
        <w:ind w:left="3460"/>
        <w:jc w:val="left"/>
      </w:pPr>
      <w:bookmarkStart w:id="4" w:name="bookmark5"/>
      <w:r>
        <w:t>Основные принципы и правила служебного поведения работников учреждения</w:t>
      </w:r>
      <w:bookmarkEnd w:id="4"/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after="0" w:line="341" w:lineRule="exact"/>
        <w:ind w:firstLine="620"/>
        <w:jc w:val="both"/>
      </w:pPr>
      <w:r>
        <w:t>Основными принципами служебного поведения работников учреждения являются: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504" w:lineRule="exact"/>
        <w:ind w:firstLine="620"/>
        <w:jc w:val="both"/>
      </w:pPr>
      <w:r>
        <w:t>законность;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504" w:lineRule="exact"/>
        <w:ind w:firstLine="620"/>
        <w:jc w:val="both"/>
      </w:pPr>
      <w:r>
        <w:t>справедливость;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504" w:lineRule="exact"/>
        <w:ind w:firstLine="620"/>
        <w:jc w:val="both"/>
      </w:pPr>
      <w:r>
        <w:t>уважение прав и свобод, чести и достоинства граждан;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504" w:lineRule="exact"/>
        <w:ind w:firstLine="620"/>
        <w:jc w:val="both"/>
      </w:pPr>
      <w:r>
        <w:t>добросовестность;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504" w:lineRule="exact"/>
        <w:ind w:firstLine="620"/>
        <w:jc w:val="both"/>
      </w:pPr>
      <w:r>
        <w:t>профессионализм.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after="120" w:line="341" w:lineRule="exact"/>
        <w:ind w:firstLine="620"/>
        <w:jc w:val="both"/>
      </w:pPr>
      <w:r>
        <w:t>Работники учреждения при осуществлении своей трудовой деятельности обязаны: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124" w:line="341" w:lineRule="exact"/>
        <w:ind w:firstLine="620"/>
        <w:jc w:val="both"/>
      </w:pPr>
      <w:r>
        <w:t>исполнять должностные обязанности добросовестно на высоком профессиональном уровне в целях обеспечения эффективной работы учреждения;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124" w:line="336" w:lineRule="exact"/>
        <w:ind w:firstLine="62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и его работников;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112" w:line="331" w:lineRule="exact"/>
        <w:ind w:firstLine="620"/>
        <w:jc w:val="both"/>
      </w:pPr>
      <w:r>
        <w:t>осуществлять свою деятельность в пределах полномочий, предоставленных работнику учреждения согласно занимаемой им должности;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32"/>
        </w:tabs>
        <w:spacing w:after="0" w:line="341" w:lineRule="exact"/>
        <w:ind w:firstLine="620"/>
        <w:jc w:val="both"/>
      </w:pPr>
      <w:r>
        <w:t xml:space="preserve">при осуществлении своих должностных обязанностей не оказывать </w:t>
      </w:r>
      <w:proofErr w:type="gramStart"/>
      <w:r>
        <w:t>предпочтения</w:t>
      </w:r>
      <w:proofErr w:type="gramEnd"/>
      <w:r>
        <w:t xml:space="preserve"> каким - либо профессиональным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14B91" w:rsidRDefault="005F6267">
      <w:pPr>
        <w:pStyle w:val="20"/>
        <w:shd w:val="clear" w:color="auto" w:fill="auto"/>
        <w:spacing w:after="124" w:line="346" w:lineRule="exact"/>
        <w:ind w:firstLine="1060"/>
        <w:jc w:val="both"/>
      </w:pPr>
      <w:r>
        <w:t>исключать действия, вызванные влиянием каких-либо личных, имущественных (финансовых</w:t>
      </w:r>
      <w:proofErr w:type="gramStart"/>
      <w:r>
        <w:t>)и</w:t>
      </w:r>
      <w:proofErr w:type="gramEnd"/>
      <w:r>
        <w:t xml:space="preserve"> иных интересов, препятствующих </w:t>
      </w:r>
      <w:r>
        <w:lastRenderedPageBreak/>
        <w:t>добросовестному исполнению должностных обязанностей;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169" w:line="341" w:lineRule="exact"/>
        <w:ind w:firstLine="600"/>
        <w:jc w:val="both"/>
      </w:pPr>
      <w:r>
        <w:t>соблюдать беспристрастность, исключающую возможность влияния на их служебную деятельность со стороны отдельных граждан, профессиональных или социальных групп и организаций;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after="102" w:line="280" w:lineRule="exact"/>
        <w:ind w:firstLine="600"/>
        <w:jc w:val="both"/>
      </w:pPr>
      <w:r>
        <w:t>соблюдать нормы профессиональной этики и правила делового поведения;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116" w:line="336" w:lineRule="exact"/>
        <w:ind w:firstLine="600"/>
        <w:jc w:val="both"/>
      </w:pPr>
      <w:r>
        <w:t>проявлять корректность и внимательность во взаимодействии и общении со всеми участниками образовательного процесса, коллегами, гражданами и должностными лицами;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120" w:line="341" w:lineRule="exact"/>
        <w:ind w:firstLine="60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124" w:line="341" w:lineRule="exact"/>
        <w:ind w:firstLine="600"/>
        <w:jc w:val="both"/>
      </w:pPr>
      <w:r>
        <w:t>воздерживаться от поведения, которое могло бы вызвать сомнение в добросовестном исполнении работниками учреждения должностных обязанностей, а также избегать конфликтных ситуаций, способных нанести ущерб репутации или авторитету учреждения;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after="120" w:line="336" w:lineRule="exact"/>
        <w:ind w:firstLine="60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правонарушения.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116" w:line="336" w:lineRule="exact"/>
        <w:ind w:firstLine="600"/>
        <w:jc w:val="both"/>
      </w:pPr>
      <w:r>
        <w:t>незамедлительно информировать непосредственного директора о случаях склонения работника к совершению коррупционных правонарушений;</w:t>
      </w:r>
    </w:p>
    <w:p w:rsidR="00114B91" w:rsidRDefault="005F6267">
      <w:pPr>
        <w:pStyle w:val="20"/>
        <w:shd w:val="clear" w:color="auto" w:fill="auto"/>
        <w:spacing w:after="120" w:line="341" w:lineRule="exact"/>
        <w:ind w:firstLine="740"/>
        <w:jc w:val="both"/>
      </w:pPr>
      <w:r>
        <w:t>незамедлительно информировать непосредственного директора о ставшей известной работнику информации о случаях совершения коррупционных правонарушений другими работниками;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120" w:line="341" w:lineRule="exact"/>
        <w:ind w:firstLine="600"/>
        <w:jc w:val="both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возникшего конфликта интересов, в том числе сообщать директору о возможности возникновения либо о возникшем конфликте интересов;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124" w:line="341" w:lineRule="exact"/>
        <w:ind w:firstLine="600"/>
        <w:jc w:val="both"/>
      </w:pPr>
      <w:r>
        <w:t>не использовать должностное положение для оказания на деятельность сторонних организаций, структурных подразделений учреждения, работников учреждения, обучающихся и граждан при решении вопросов личного характера;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36" w:lineRule="exact"/>
        <w:ind w:firstLine="600"/>
        <w:jc w:val="both"/>
      </w:pPr>
      <w:r>
        <w:t>воздерживаться от публичных высказываний, суждений и оценок в отношении деятельности учреждения и его руководства, если это не входит в должностные обязанности;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124" w:line="346" w:lineRule="exact"/>
        <w:ind w:firstLine="60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ими достоверной информации в установленном порядке;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341" w:lineRule="exact"/>
        <w:ind w:firstLine="600"/>
        <w:jc w:val="both"/>
      </w:pPr>
      <w:r>
        <w:lastRenderedPageBreak/>
        <w:t>стремиться к обеспечению как можно более эффективного распоряжения ресурсами, находящимися в сфере его ответственности.</w:t>
      </w:r>
    </w:p>
    <w:p w:rsidR="00114B91" w:rsidRDefault="00ED0D9B" w:rsidP="00ED0D9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92"/>
        </w:tabs>
        <w:spacing w:before="0" w:after="0" w:line="504" w:lineRule="exact"/>
        <w:ind w:left="3460" w:right="2180" w:hanging="1300"/>
      </w:pPr>
      <w:bookmarkStart w:id="5" w:name="bookmark6"/>
      <w:r>
        <w:t xml:space="preserve">Этические правила служебного поведения </w:t>
      </w:r>
      <w:r w:rsidR="005F6267">
        <w:t>работников учреждения</w:t>
      </w:r>
      <w:bookmarkEnd w:id="5"/>
    </w:p>
    <w:p w:rsidR="00114B91" w:rsidRDefault="00ED0D9B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after="169" w:line="341" w:lineRule="exact"/>
        <w:ind w:firstLine="600"/>
        <w:jc w:val="both"/>
      </w:pPr>
      <w:r>
        <w:t xml:space="preserve"> </w:t>
      </w:r>
      <w:r w:rsidR="005F6267">
        <w:t xml:space="preserve">В служебном поведении работники организации учреждения обязаны исходить из конституционного положения о том, что человек, его права и свободы являются высшей </w:t>
      </w:r>
      <w:proofErr w:type="gramStart"/>
      <w:r w:rsidR="005F6267">
        <w:t>ценностью</w:t>
      </w:r>
      <w:proofErr w:type="gramEnd"/>
      <w:r w:rsidR="005F6267">
        <w:t xml:space="preserve"> и каждый гражданин имеет право на неприкосновенность частной жизни, личную семейную тайну, защиту чести, достоинства, своего доброго имени.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after="110" w:line="280" w:lineRule="exact"/>
        <w:ind w:firstLine="600"/>
        <w:jc w:val="both"/>
      </w:pPr>
      <w:r>
        <w:t xml:space="preserve">В служебном поведении работник учреждения обязан воздерживаться </w:t>
      </w:r>
      <w:proofErr w:type="gramStart"/>
      <w:r>
        <w:t>от</w:t>
      </w:r>
      <w:proofErr w:type="gramEnd"/>
      <w:r>
        <w:t>: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128" w:line="346" w:lineRule="exact"/>
        <w:ind w:firstLine="60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112" w:line="336" w:lineRule="exact"/>
        <w:ind w:firstLine="60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14B91" w:rsidRDefault="005F6267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124" w:line="346" w:lineRule="exact"/>
        <w:ind w:firstLine="60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after="120" w:line="341" w:lineRule="exact"/>
        <w:ind w:firstLine="600"/>
        <w:jc w:val="both"/>
      </w:pPr>
      <w:r>
        <w:t>Служебное поведение работников учреждения должно способствовать установлению в коллективе деловых взаимоотношений и конструктивного сотрудничества друг с другом.</w:t>
      </w:r>
    </w:p>
    <w:p w:rsidR="00114B91" w:rsidRDefault="005F6267">
      <w:pPr>
        <w:pStyle w:val="20"/>
        <w:shd w:val="clear" w:color="auto" w:fill="auto"/>
        <w:spacing w:after="120" w:line="341" w:lineRule="exact"/>
        <w:ind w:firstLine="600"/>
        <w:jc w:val="both"/>
      </w:pPr>
      <w: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after="0" w:line="341" w:lineRule="exact"/>
        <w:ind w:firstLine="600"/>
        <w:jc w:val="both"/>
      </w:pPr>
      <w:r>
        <w:t>Внешний вид работника учреждения при исполнении им должностных обязанностей в зависимости от условий работы и формата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D0D9B" w:rsidRDefault="00ED0D9B" w:rsidP="00ED0D9B">
      <w:pPr>
        <w:pStyle w:val="20"/>
        <w:shd w:val="clear" w:color="auto" w:fill="auto"/>
        <w:tabs>
          <w:tab w:val="left" w:pos="1045"/>
        </w:tabs>
        <w:spacing w:after="0" w:line="341" w:lineRule="exact"/>
        <w:ind w:left="600"/>
        <w:jc w:val="both"/>
      </w:pPr>
    </w:p>
    <w:p w:rsidR="00114B91" w:rsidRDefault="005F626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712"/>
        </w:tabs>
        <w:spacing w:before="0" w:after="110" w:line="280" w:lineRule="exact"/>
        <w:ind w:left="2320" w:firstLine="0"/>
        <w:jc w:val="both"/>
      </w:pPr>
      <w:bookmarkStart w:id="6" w:name="bookmark7"/>
      <w:r>
        <w:t>Ответственность за нарушение Кодекса</w:t>
      </w:r>
      <w:bookmarkEnd w:id="6"/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after="124" w:line="350" w:lineRule="exact"/>
        <w:ind w:firstLine="600"/>
        <w:jc w:val="both"/>
      </w:pPr>
      <w:r>
        <w:t>несоблюдение требований настоящего Кодекса, является основанием для привлечения работников учреждения к дисциплинарной ответственности.</w:t>
      </w:r>
    </w:p>
    <w:p w:rsidR="00114B91" w:rsidRDefault="005F6267">
      <w:pPr>
        <w:pStyle w:val="20"/>
        <w:numPr>
          <w:ilvl w:val="1"/>
          <w:numId w:val="1"/>
        </w:numPr>
        <w:shd w:val="clear" w:color="auto" w:fill="auto"/>
        <w:tabs>
          <w:tab w:val="left" w:pos="1107"/>
        </w:tabs>
        <w:spacing w:after="173" w:line="346" w:lineRule="exact"/>
        <w:ind w:firstLine="600"/>
        <w:jc w:val="both"/>
      </w:pPr>
      <w:r>
        <w:t xml:space="preserve">Рассмотрение вопросов, связанных с несоблюдением работниками учреждения требований настоящего Кодекса, осуществляется комиссией по реализации </w:t>
      </w:r>
      <w:proofErr w:type="spellStart"/>
      <w:r>
        <w:t>антикоррупционной</w:t>
      </w:r>
      <w:proofErr w:type="spellEnd"/>
      <w:r>
        <w:t xml:space="preserve"> политики учреждения.</w:t>
      </w:r>
    </w:p>
    <w:p w:rsidR="00114B91" w:rsidRDefault="005F626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87"/>
        </w:tabs>
        <w:spacing w:before="0" w:after="105" w:line="280" w:lineRule="exact"/>
        <w:ind w:left="3000" w:firstLine="0"/>
        <w:jc w:val="both"/>
      </w:pPr>
      <w:bookmarkStart w:id="7" w:name="bookmark8"/>
      <w:r>
        <w:lastRenderedPageBreak/>
        <w:t>Заключительные положения</w:t>
      </w:r>
      <w:bookmarkEnd w:id="7"/>
    </w:p>
    <w:p w:rsidR="00114B91" w:rsidRDefault="005F6267" w:rsidP="00ED0D9B">
      <w:pPr>
        <w:pStyle w:val="20"/>
        <w:numPr>
          <w:ilvl w:val="1"/>
          <w:numId w:val="1"/>
        </w:numPr>
        <w:shd w:val="clear" w:color="auto" w:fill="auto"/>
        <w:spacing w:after="0" w:line="346" w:lineRule="exact"/>
        <w:ind w:firstLine="600"/>
        <w:jc w:val="both"/>
      </w:pPr>
      <w:r>
        <w:t>Настоящий Кодекс, а так же вносимые в него изменения и дополнения утверждаются приказом директора учреждения.</w:t>
      </w:r>
    </w:p>
    <w:p w:rsidR="00ED0D9B" w:rsidRDefault="00ED0D9B" w:rsidP="00ED0D9B">
      <w:pPr>
        <w:pStyle w:val="20"/>
        <w:shd w:val="clear" w:color="auto" w:fill="auto"/>
        <w:spacing w:after="0" w:line="346" w:lineRule="exact"/>
        <w:ind w:left="600"/>
        <w:jc w:val="both"/>
      </w:pPr>
    </w:p>
    <w:sectPr w:rsidR="00ED0D9B" w:rsidSect="00471E44">
      <w:headerReference w:type="default" r:id="rId8"/>
      <w:pgSz w:w="11900" w:h="16840"/>
      <w:pgMar w:top="1000" w:right="844" w:bottom="1395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51" w:rsidRDefault="00AC4851">
      <w:r>
        <w:separator/>
      </w:r>
    </w:p>
  </w:endnote>
  <w:endnote w:type="continuationSeparator" w:id="0">
    <w:p w:rsidR="00AC4851" w:rsidRDefault="00AC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51" w:rsidRDefault="00AC4851"/>
  </w:footnote>
  <w:footnote w:type="continuationSeparator" w:id="0">
    <w:p w:rsidR="00AC4851" w:rsidRDefault="00AC48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91" w:rsidRDefault="00114B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63A3"/>
    <w:multiLevelType w:val="multilevel"/>
    <w:tmpl w:val="6A3AB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8D1EFA"/>
    <w:multiLevelType w:val="multilevel"/>
    <w:tmpl w:val="162AB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4B91"/>
    <w:rsid w:val="00114B91"/>
    <w:rsid w:val="001751BB"/>
    <w:rsid w:val="00471E44"/>
    <w:rsid w:val="005F6267"/>
    <w:rsid w:val="00AC4851"/>
    <w:rsid w:val="00ED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E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E4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7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7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7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7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1"/>
    <w:rsid w:val="0047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7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0">
    <w:name w:val="Основной текст (2) + Интервал 3 pt"/>
    <w:basedOn w:val="2"/>
    <w:rsid w:val="0047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47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47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47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47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7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471E4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71E4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71E44"/>
    <w:pPr>
      <w:shd w:val="clear" w:color="auto" w:fill="FFFFFF"/>
      <w:spacing w:before="600" w:after="420" w:line="0" w:lineRule="atLeast"/>
      <w:ind w:hanging="2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471E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471E4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471E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71E44"/>
    <w:pPr>
      <w:shd w:val="clear" w:color="auto" w:fill="FFFFFF"/>
      <w:spacing w:before="840" w:after="3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D0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D9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D0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D9B"/>
    <w:rPr>
      <w:color w:val="000000"/>
    </w:rPr>
  </w:style>
  <w:style w:type="paragraph" w:styleId="ac">
    <w:name w:val="footer"/>
    <w:basedOn w:val="a"/>
    <w:link w:val="ad"/>
    <w:uiPriority w:val="99"/>
    <w:unhideWhenUsed/>
    <w:rsid w:val="00ED0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0D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420" w:line="0" w:lineRule="atLeast"/>
      <w:ind w:hanging="2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D0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D9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D0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D9B"/>
    <w:rPr>
      <w:color w:val="000000"/>
    </w:rPr>
  </w:style>
  <w:style w:type="paragraph" w:styleId="ac">
    <w:name w:val="footer"/>
    <w:basedOn w:val="a"/>
    <w:link w:val="ad"/>
    <w:uiPriority w:val="99"/>
    <w:unhideWhenUsed/>
    <w:rsid w:val="00ED0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0D9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nyQkLfmpv8rinFiF7gfeQHBl+heEHqP+4LN2OG8kQyI=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WfYucU7N00TXcoAQ1701K5lqXp9958ylOsVL+k9HANFwHrUPC1Sj0eh3iSLb+LG9
QHZkV7NZXiJdOzaXn4uYng==</SignatureValue>
  <KeyInfo>
    <X509Data>
      <X509Certificate>MIIOGDCCDcWgAwIBAgIQRWtvAO+tAohAVL9bFdJqozAKBggqhQMHAQEDAjCCAYkx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ndCX0J7QoCIwHhcNMjExMTI5MDYzNTQwWhcNMjMwMjI4MDY0NTQwWjCCAmwxLDAq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L3RlbnNvcmNhLTIwMjFfZ29zdDIwMTIuY3J0MCsGA1UdEAQkMCKADzIwMjExMTI5
MDYzNTM5WoEPMjAyMzAyMjgwNjM1MzlaMIIBMwYFKoUDZHAEggEoMIIBJAwrItCa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BgNVHQ4EFgQU+vJR1QG8PXOMuJ6A4aylctqZY3IwCgYIKoUDBwEBAwIDQQABrXvc
OAASKlVgHpffQRotTRHGYsJzIqjIPzbbKWc5q55QfE9OBqnb+WbATD95VQ1WObqG
qnM5N9+2DtKqWKS6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04zFtJ58r845ZGJxVbSs3T6USf4=</DigestValue>
      </Reference>
      <Reference URI="/word/endnotes.xml?ContentType=application/vnd.openxmlformats-officedocument.wordprocessingml.endnotes+xml">
        <DigestMethod Algorithm="http://www.w3.org/2000/09/xmldsig#sha1"/>
        <DigestValue>9AUbKw3oPqatV4vZ63Z0znZLRmU=</DigestValue>
      </Reference>
      <Reference URI="/word/fontTable.xml?ContentType=application/vnd.openxmlformats-officedocument.wordprocessingml.fontTable+xml">
        <DigestMethod Algorithm="http://www.w3.org/2000/09/xmldsig#sha1"/>
        <DigestValue>kLtCrV8lhKnhA+LQOA2KVOv+GmY=</DigestValue>
      </Reference>
      <Reference URI="/word/footnotes.xml?ContentType=application/vnd.openxmlformats-officedocument.wordprocessingml.footnotes+xml">
        <DigestMethod Algorithm="http://www.w3.org/2000/09/xmldsig#sha1"/>
        <DigestValue>EtQM41OgL2AY/TDcHzyGJwzRgOQ=</DigestValue>
      </Reference>
      <Reference URI="/word/header1.xml?ContentType=application/vnd.openxmlformats-officedocument.wordprocessingml.header+xml">
        <DigestMethod Algorithm="http://www.w3.org/2000/09/xmldsig#sha1"/>
        <DigestValue>QIsyfq6ivdNCY+MeB3Y+Qc91g3o=</DigestValue>
      </Reference>
      <Reference URI="/word/media/image1.png?ContentType=image/png">
        <DigestMethod Algorithm="http://www.w3.org/2000/09/xmldsig#sha1"/>
        <DigestValue>WA9BRsmPkmp8GzF2coR4+pNQ9QI=</DigestValue>
      </Reference>
      <Reference URI="/word/numbering.xml?ContentType=application/vnd.openxmlformats-officedocument.wordprocessingml.numbering+xml">
        <DigestMethod Algorithm="http://www.w3.org/2000/09/xmldsig#sha1"/>
        <DigestValue>syo6Q5UQqItUSWwN+u+vk3DfP2A=</DigestValue>
      </Reference>
      <Reference URI="/word/settings.xml?ContentType=application/vnd.openxmlformats-officedocument.wordprocessingml.settings+xml">
        <DigestMethod Algorithm="http://www.w3.org/2000/09/xmldsig#sha1"/>
        <DigestValue>uqOX8yUmf919llR1XM1TQJRWL4g=</DigestValue>
      </Reference>
      <Reference URI="/word/styles.xml?ContentType=application/vnd.openxmlformats-officedocument.wordprocessingml.styles+xml">
        <DigestMethod Algorithm="http://www.w3.org/2000/09/xmldsig#sha1"/>
        <DigestValue>/vKuecD3Mx6Xjjx1x7UnbNFsCNY=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2022-06-14T10:03:53Z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2022-06-14T10:03:00Z</dcterms:created>
  <dcterms:modified xsi:type="dcterms:W3CDTF">2022-06-14T10:03:00Z</dcterms:modified>
</cp:coreProperties>
</file>